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Cs/>
        </w:rPr>
      </w:pPr>
    </w:p>
    <w:p>
      <w:pPr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32"/>
          <w:szCs w:val="32"/>
        </w:rPr>
        <w:t>业余无线电台设置、使用申请表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469"/>
        <w:gridCol w:w="339"/>
        <w:gridCol w:w="100"/>
        <w:gridCol w:w="44"/>
        <w:gridCol w:w="449"/>
        <w:gridCol w:w="356"/>
        <w:gridCol w:w="136"/>
        <w:gridCol w:w="39"/>
        <w:gridCol w:w="126"/>
        <w:gridCol w:w="124"/>
        <w:gridCol w:w="218"/>
        <w:gridCol w:w="65"/>
        <w:gridCol w:w="407"/>
        <w:gridCol w:w="48"/>
        <w:gridCol w:w="43"/>
        <w:gridCol w:w="316"/>
        <w:gridCol w:w="120"/>
        <w:gridCol w:w="115"/>
        <w:gridCol w:w="172"/>
        <w:gridCol w:w="247"/>
        <w:gridCol w:w="20"/>
        <w:gridCol w:w="140"/>
        <w:gridCol w:w="305"/>
        <w:gridCol w:w="102"/>
        <w:gridCol w:w="240"/>
        <w:gridCol w:w="167"/>
        <w:gridCol w:w="43"/>
        <w:gridCol w:w="47"/>
        <w:gridCol w:w="166"/>
        <w:gridCol w:w="91"/>
        <w:gridCol w:w="17"/>
        <w:gridCol w:w="43"/>
        <w:gridCol w:w="197"/>
        <w:gridCol w:w="140"/>
        <w:gridCol w:w="70"/>
        <w:gridCol w:w="28"/>
        <w:gridCol w:w="19"/>
        <w:gridCol w:w="131"/>
        <w:gridCol w:w="38"/>
        <w:gridCol w:w="88"/>
        <w:gridCol w:w="16"/>
        <w:gridCol w:w="87"/>
        <w:gridCol w:w="154"/>
        <w:gridCol w:w="231"/>
        <w:gridCol w:w="26"/>
        <w:gridCol w:w="175"/>
        <w:gridCol w:w="5"/>
        <w:gridCol w:w="77"/>
        <w:gridCol w:w="95"/>
        <w:gridCol w:w="55"/>
        <w:gridCol w:w="82"/>
        <w:gridCol w:w="25"/>
        <w:gridCol w:w="257"/>
        <w:gridCol w:w="43"/>
        <w:gridCol w:w="149"/>
        <w:gridCol w:w="65"/>
        <w:gridCol w:w="60"/>
        <w:gridCol w:w="133"/>
        <w:gridCol w:w="64"/>
        <w:gridCol w:w="257"/>
        <w:gridCol w:w="80"/>
        <w:gridCol w:w="6"/>
        <w:gridCol w:w="72"/>
        <w:gridCol w:w="99"/>
        <w:gridCol w:w="236"/>
        <w:gridCol w:w="21"/>
        <w:gridCol w:w="7"/>
        <w:gridCol w:w="36"/>
        <w:gridCol w:w="183"/>
        <w:gridCol w:w="31"/>
        <w:gridCol w:w="129"/>
        <w:gridCol w:w="128"/>
        <w:gridCol w:w="267"/>
        <w:gridCol w:w="13"/>
        <w:gridCol w:w="629"/>
        <w:gridCol w:w="107"/>
        <w:gridCol w:w="512"/>
        <w:gridCol w:w="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26" w:type="dxa"/>
            <w:gridSpan w:val="79"/>
            <w:shd w:val="clear" w:color="auto" w:fill="D7D7D7"/>
            <w:noWrap/>
            <w:vAlign w:val="center"/>
          </w:tcPr>
          <w:p>
            <w:pPr>
              <w:ind w:right="21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一、申请人基本信息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9729" w:type="dxa"/>
            <w:gridSpan w:val="75"/>
            <w:noWrap/>
            <w:vAlign w:val="center"/>
          </w:tcPr>
          <w:p>
            <w:pPr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12" w:hRule="atLeast"/>
          <w:jc w:val="center"/>
        </w:trPr>
        <w:tc>
          <w:tcPr>
            <w:tcW w:w="2647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29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Cs w:val="21"/>
              </w:rPr>
            </w:pPr>
            <w:r>
              <w:rPr>
                <w:rFonts w:ascii="Times New Roman" w:hAnsi="Times New Roman" w:cs="Times New Roman"/>
                <w:spacing w:val="-6"/>
                <w:szCs w:val="21"/>
              </w:rPr>
              <w:t>说明</w:t>
            </w:r>
          </w:p>
        </w:tc>
        <w:tc>
          <w:tcPr>
            <w:tcW w:w="623" w:type="dxa"/>
            <w:gridSpan w:val="3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12" w:hRule="atLeast"/>
          <w:jc w:val="center"/>
        </w:trPr>
        <w:tc>
          <w:tcPr>
            <w:tcW w:w="149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93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号码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29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gridSpan w:val="3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09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1461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35" w:type="dxa"/>
            <w:gridSpan w:val="2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gridSpan w:val="1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邮政编码</w:t>
            </w:r>
          </w:p>
        </w:tc>
        <w:tc>
          <w:tcPr>
            <w:tcW w:w="1252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通信地址</w:t>
            </w:r>
          </w:p>
        </w:tc>
        <w:tc>
          <w:tcPr>
            <w:tcW w:w="7358" w:type="dxa"/>
            <w:gridSpan w:val="6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97" w:type="dxa"/>
            <w:gridSpan w:val="4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技术负责人</w:t>
            </w:r>
          </w:p>
        </w:tc>
        <w:tc>
          <w:tcPr>
            <w:tcW w:w="1150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628" w:type="dxa"/>
            <w:gridSpan w:val="10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>身份证明类型</w:t>
            </w:r>
          </w:p>
        </w:tc>
        <w:tc>
          <w:tcPr>
            <w:tcW w:w="40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4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号码</w:t>
            </w: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57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6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3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说明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497" w:type="dxa"/>
            <w:gridSpan w:val="4"/>
            <w:vMerge w:val="continue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21" w:type="dxa"/>
            <w:gridSpan w:val="7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手机号码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电子邮箱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868" w:type="dxa"/>
            <w:gridSpan w:val="17"/>
            <w:noWrap/>
            <w:vAlign w:val="center"/>
          </w:tcPr>
          <w:p>
            <w:pPr>
              <w:ind w:left="69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申请人或技术负责人操作技术能力类别</w:t>
            </w:r>
          </w:p>
        </w:tc>
        <w:tc>
          <w:tcPr>
            <w:tcW w:w="2372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t>□A  □B  □C</w:t>
            </w:r>
          </w:p>
        </w:tc>
        <w:tc>
          <w:tcPr>
            <w:tcW w:w="1240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编</w:t>
            </w:r>
            <w:r>
              <w:rPr>
                <w:rFonts w:ascii="Times New Roman" w:hAnsi="Times New Roman" w:cs="Times New Roman"/>
                <w:bCs/>
                <w:szCs w:val="21"/>
              </w:rPr>
              <w:t>号</w:t>
            </w:r>
          </w:p>
        </w:tc>
        <w:tc>
          <w:tcPr>
            <w:tcW w:w="3746" w:type="dxa"/>
            <w:gridSpan w:val="29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1226" w:type="dxa"/>
            <w:gridSpan w:val="79"/>
            <w:shd w:val="clear" w:color="auto" w:fill="BFBFBF"/>
            <w:noWrap/>
            <w:vAlign w:val="center"/>
          </w:tcPr>
          <w:p>
            <w:pPr>
              <w:ind w:lef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二、业余无线电台基本信息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台站名称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cs="Times New Roman"/>
              </w:rPr>
              <w:t>申请类别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□新设  □变更  □延续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使用方式</w:t>
            </w:r>
          </w:p>
        </w:tc>
        <w:tc>
          <w:tcPr>
            <w:tcW w:w="2997" w:type="dxa"/>
            <w:gridSpan w:val="18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hint="eastAsia" w:ascii="Times New Roman" w:hAnsi="Times New Roman" w:cs="Times New Roman"/>
              </w:rPr>
              <w:t>固定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车载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hint="eastAsia" w:ascii="Times New Roman" w:hAnsi="Times New Roman" w:cs="Times New Roman"/>
              </w:rPr>
              <w:t>背负或手持</w:t>
            </w:r>
          </w:p>
        </w:tc>
        <w:tc>
          <w:tcPr>
            <w:tcW w:w="1501" w:type="dxa"/>
            <w:gridSpan w:val="1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1"/>
              </w:rPr>
              <w:t>台址/</w:t>
            </w:r>
            <w:r>
              <w:rPr>
                <w:rFonts w:hint="eastAsia" w:ascii="Times New Roman" w:hAnsi="Times New Roman" w:cs="Times New Roman"/>
                <w:spacing w:val="-11"/>
              </w:rPr>
              <w:t>设置</w:t>
            </w:r>
            <w:r>
              <w:rPr>
                <w:rFonts w:ascii="Times New Roman" w:hAnsi="Times New Roman" w:cs="Times New Roman"/>
                <w:spacing w:val="-11"/>
              </w:rPr>
              <w:t>区域</w:t>
            </w:r>
          </w:p>
        </w:tc>
        <w:tc>
          <w:tcPr>
            <w:tcW w:w="4738" w:type="dxa"/>
            <w:gridSpan w:val="40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地理坐标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北纬</w:t>
            </w:r>
          </w:p>
        </w:tc>
        <w:tc>
          <w:tcPr>
            <w:tcW w:w="781" w:type="dxa"/>
            <w:gridSpan w:val="5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723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712" w:type="dxa"/>
            <w:gridSpan w:val="4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秒</w:t>
            </w:r>
          </w:p>
        </w:tc>
        <w:tc>
          <w:tcPr>
            <w:tcW w:w="765" w:type="dxa"/>
            <w:gridSpan w:val="6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东经</w:t>
            </w:r>
          </w:p>
        </w:tc>
        <w:tc>
          <w:tcPr>
            <w:tcW w:w="736" w:type="dxa"/>
            <w:gridSpan w:val="9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度</w:t>
            </w:r>
          </w:p>
        </w:tc>
        <w:tc>
          <w:tcPr>
            <w:tcW w:w="815" w:type="dxa"/>
            <w:gridSpan w:val="8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分</w:t>
            </w:r>
          </w:p>
        </w:tc>
        <w:tc>
          <w:tcPr>
            <w:tcW w:w="913" w:type="dxa"/>
            <w:gridSpan w:val="11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秒</w:t>
            </w:r>
          </w:p>
        </w:tc>
        <w:tc>
          <w:tcPr>
            <w:tcW w:w="1194" w:type="dxa"/>
            <w:gridSpan w:val="12"/>
            <w:noWrap/>
            <w:vAlign w:val="center"/>
          </w:tcPr>
          <w:p>
            <w:pPr>
              <w:ind w:left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车牌号码</w:t>
            </w:r>
          </w:p>
        </w:tc>
        <w:tc>
          <w:tcPr>
            <w:tcW w:w="1816" w:type="dxa"/>
            <w:gridSpan w:val="9"/>
            <w:noWrap/>
            <w:vAlign w:val="center"/>
          </w:tcPr>
          <w:p>
            <w:pPr>
              <w:ind w:left="69"/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电台</w:t>
            </w:r>
            <w:r>
              <w:rPr>
                <w:rFonts w:hint="eastAsia" w:ascii="Times New Roman" w:hAnsi="Times New Roman" w:cs="Times New Roman"/>
              </w:rPr>
              <w:t>种类</w:t>
            </w:r>
          </w:p>
        </w:tc>
        <w:tc>
          <w:tcPr>
            <w:tcW w:w="9236" w:type="dxa"/>
            <w:gridSpan w:val="73"/>
            <w:noWrap/>
            <w:vAlign w:val="center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□一般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中继台 □</w:t>
            </w:r>
            <w:r>
              <w:rPr>
                <w:rFonts w:hint="eastAsia" w:ascii="Times New Roman" w:hAnsi="Times New Roman" w:cs="Times New Roman"/>
              </w:rPr>
              <w:t>业余</w:t>
            </w:r>
            <w:r>
              <w:rPr>
                <w:rFonts w:ascii="Times New Roman" w:hAnsi="Times New Roman" w:cs="Times New Roman"/>
              </w:rPr>
              <w:t>信标台  □其他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具体说明：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台站首次启用日期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999" w:type="dxa"/>
            <w:gridSpan w:val="6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申请使用期限</w:t>
            </w:r>
          </w:p>
        </w:tc>
        <w:tc>
          <w:tcPr>
            <w:tcW w:w="777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788" w:type="dxa"/>
            <w:gridSpan w:val="9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737" w:type="dxa"/>
            <w:gridSpan w:val="8"/>
            <w:noWrap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63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至</w:t>
            </w:r>
          </w:p>
        </w:tc>
        <w:tc>
          <w:tcPr>
            <w:tcW w:w="785" w:type="dxa"/>
            <w:gridSpan w:val="7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627" w:type="dxa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623" w:type="dxa"/>
            <w:gridSpan w:val="3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990" w:type="dxa"/>
            <w:gridSpan w:val="6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是否同时申请呼号</w:t>
            </w:r>
          </w:p>
        </w:tc>
        <w:tc>
          <w:tcPr>
            <w:tcW w:w="1519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□是  □否</w:t>
            </w:r>
          </w:p>
        </w:tc>
        <w:tc>
          <w:tcPr>
            <w:tcW w:w="1478" w:type="dxa"/>
            <w:gridSpan w:val="9"/>
            <w:noWrap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原指配呼号</w:t>
            </w:r>
          </w:p>
        </w:tc>
        <w:tc>
          <w:tcPr>
            <w:tcW w:w="1539" w:type="dxa"/>
            <w:gridSpan w:val="1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24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原电台执照编号</w:t>
            </w:r>
          </w:p>
        </w:tc>
        <w:tc>
          <w:tcPr>
            <w:tcW w:w="2398" w:type="dxa"/>
            <w:gridSpan w:val="1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226" w:type="dxa"/>
            <w:gridSpan w:val="79"/>
            <w:tcBorders>
              <w:top w:val="nil"/>
              <w:bottom w:val="single" w:color="auto" w:sz="6" w:space="0"/>
            </w:tcBorders>
            <w:shd w:val="clear" w:color="auto" w:fill="D0CECE"/>
            <w:noWrap/>
            <w:vAlign w:val="center"/>
          </w:tcPr>
          <w:p>
            <w:pPr>
              <w:spacing w:before="6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三、业余无线电台基本参数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□kHz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gridSpan w:val="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1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20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16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5" w:type="dxa"/>
            <w:gridSpan w:val="11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26" w:type="dxa"/>
            <w:gridSpan w:val="79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（kHz）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135.7—137.8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5351.5—5366.5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10100—10150</w:t>
            </w: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18068—18168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28000—29700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1800—2000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7000—7100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14000—14250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21000—21450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3500—3900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  <w:gridSpan w:val="9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7100—7200</w:t>
            </w:r>
          </w:p>
        </w:tc>
        <w:tc>
          <w:tcPr>
            <w:tcW w:w="465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14250—14350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24890—24990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52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（GHz）</w:t>
            </w: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10—10.4*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24.05—24.25*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78—79*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134—136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7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10.4—10.45*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47—47.2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79—81*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136—141*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2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10.45—10.5*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76—77.5*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81—81.5*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241—248*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6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6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24—24.05</w:t>
            </w:r>
          </w:p>
        </w:tc>
        <w:tc>
          <w:tcPr>
            <w:tcW w:w="507" w:type="dxa"/>
            <w:gridSpan w:val="4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10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77.5—78</w:t>
            </w:r>
          </w:p>
        </w:tc>
        <w:tc>
          <w:tcPr>
            <w:tcW w:w="445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1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122.25—123*</w:t>
            </w:r>
          </w:p>
        </w:tc>
        <w:tc>
          <w:tcPr>
            <w:tcW w:w="472" w:type="dxa"/>
            <w:gridSpan w:val="3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1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248—250</w:t>
            </w:r>
          </w:p>
        </w:tc>
        <w:tc>
          <w:tcPr>
            <w:tcW w:w="477" w:type="dxa"/>
            <w:gridSpan w:val="7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gridSpan w:val="8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15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最大发射功率（W）：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82" w:hRule="atLeast"/>
          <w:jc w:val="center"/>
        </w:trPr>
        <w:tc>
          <w:tcPr>
            <w:tcW w:w="105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其他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特别说明</w:t>
            </w:r>
          </w:p>
        </w:tc>
        <w:tc>
          <w:tcPr>
            <w:tcW w:w="10168" w:type="dxa"/>
            <w:gridSpan w:val="76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73" w:hRule="atLeast"/>
          <w:jc w:val="center"/>
        </w:trPr>
        <w:tc>
          <w:tcPr>
            <w:tcW w:w="11226" w:type="dxa"/>
            <w:gridSpan w:val="78"/>
            <w:shd w:val="clear" w:color="auto" w:fill="BEBEBE"/>
            <w:noWrap/>
            <w:vAlign w:val="center"/>
          </w:tcPr>
          <w:p>
            <w:pPr>
              <w:spacing w:before="60"/>
              <w:ind w:righ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四、业余中继台、业余信标台等业余无线电台附加信息说明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11" w:hRule="atLeast"/>
          <w:jc w:val="center"/>
        </w:trPr>
        <w:tc>
          <w:tcPr>
            <w:tcW w:w="1541" w:type="dxa"/>
            <w:gridSpan w:val="5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调制方式</w:t>
            </w:r>
          </w:p>
        </w:tc>
        <w:tc>
          <w:tcPr>
            <w:tcW w:w="980" w:type="dxa"/>
            <w:gridSpan w:val="4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□数字</w:t>
            </w:r>
          </w:p>
        </w:tc>
        <w:tc>
          <w:tcPr>
            <w:tcW w:w="3817" w:type="dxa"/>
            <w:gridSpan w:val="2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11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模拟</w:t>
            </w:r>
          </w:p>
        </w:tc>
        <w:tc>
          <w:tcPr>
            <w:tcW w:w="3918" w:type="dxa"/>
            <w:gridSpan w:val="30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7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五、申请人承诺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4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本人（单位）申请设置、使用业余无线电台，特此承诺如下：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申请表中填写的所有内容真实、准确。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</w:t>
            </w:r>
            <w:r>
              <w:rPr>
                <w:rFonts w:hint="eastAsia" w:ascii="Times New Roman" w:hAnsi="Times New Roman" w:cs="Times New Roman"/>
              </w:rPr>
              <w:t>（技术负责人）</w:t>
            </w:r>
            <w:r>
              <w:rPr>
                <w:rFonts w:ascii="Times New Roman" w:hAnsi="Times New Roman" w:cs="Times New Roman"/>
              </w:rPr>
              <w:t>具有与申请设置、使用业余无线电台相适应的操作技术能力。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申请设置、使用业余无线电台所</w:t>
            </w:r>
            <w:r>
              <w:rPr>
                <w:rFonts w:hint="eastAsia" w:ascii="Times New Roman" w:hAnsi="Times New Roman" w:cs="Times New Roman"/>
                <w:szCs w:val="22"/>
              </w:rPr>
              <w:t>使</w:t>
            </w:r>
            <w:r>
              <w:rPr>
                <w:rFonts w:ascii="Times New Roman" w:hAnsi="Times New Roman" w:cs="Times New Roman"/>
                <w:szCs w:val="22"/>
              </w:rPr>
              <w:t>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无线电发射设备满足以下条件：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使用</w:t>
            </w:r>
            <w:r>
              <w:rPr>
                <w:rFonts w:hint="eastAsia" w:ascii="Times New Roman" w:hAnsi="Times New Roman" w:cs="Times New Roman"/>
                <w:szCs w:val="22"/>
              </w:rPr>
              <w:t>的</w:t>
            </w:r>
            <w:r>
              <w:rPr>
                <w:rFonts w:ascii="Times New Roman" w:hAnsi="Times New Roman" w:cs="Times New Roman"/>
                <w:szCs w:val="22"/>
              </w:rPr>
              <w:t>无线电发射设备型号核准证载明可用于业余业务（型号核准证载明的频率范围包含业余业务</w:t>
            </w:r>
            <w:r>
              <w:rPr>
                <w:rFonts w:hint="eastAsia" w:ascii="Times New Roman" w:hAnsi="Times New Roman" w:cs="Times New Roman"/>
                <w:szCs w:val="22"/>
              </w:rPr>
              <w:t>频段</w:t>
            </w:r>
            <w:r>
              <w:rPr>
                <w:rFonts w:ascii="Times New Roman" w:hAnsi="Times New Roman" w:cs="Times New Roman"/>
                <w:szCs w:val="22"/>
              </w:rPr>
              <w:t>）；或</w:t>
            </w:r>
          </w:p>
          <w:p>
            <w:pPr>
              <w:numPr>
                <w:ilvl w:val="0"/>
                <w:numId w:val="2"/>
              </w:numPr>
              <w:ind w:left="4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使用自制、改装、拼装</w:t>
            </w:r>
            <w:r>
              <w:rPr>
                <w:rFonts w:hint="eastAsia" w:ascii="Times New Roman" w:hAnsi="Times New Roman" w:cs="Times New Roman"/>
                <w:szCs w:val="22"/>
              </w:rPr>
              <w:t>等</w:t>
            </w:r>
            <w:r>
              <w:rPr>
                <w:rFonts w:ascii="Times New Roman" w:hAnsi="Times New Roman" w:cs="Times New Roman"/>
                <w:szCs w:val="22"/>
              </w:rPr>
              <w:t>无线电发射设备满足</w:t>
            </w:r>
            <w:r>
              <w:rPr>
                <w:rFonts w:hint="eastAsia" w:ascii="Times New Roman" w:hAnsi="Times New Roman" w:cs="Times New Roman"/>
                <w:szCs w:val="22"/>
              </w:rPr>
              <w:t>国家标准和国家</w:t>
            </w:r>
            <w:r>
              <w:rPr>
                <w:rFonts w:ascii="Times New Roman" w:hAnsi="Times New Roman" w:cs="Times New Roman"/>
                <w:szCs w:val="22"/>
              </w:rPr>
              <w:t>无线电管理有关规定，</w:t>
            </w:r>
            <w:r>
              <w:rPr>
                <w:rFonts w:hint="eastAsia" w:ascii="Times New Roman" w:hAnsi="Times New Roman" w:cs="Times New Roman"/>
                <w:szCs w:val="22"/>
              </w:rPr>
              <w:t>且</w:t>
            </w:r>
            <w:r>
              <w:rPr>
                <w:rFonts w:ascii="Times New Roman" w:hAnsi="Times New Roman" w:cs="Times New Roman"/>
                <w:szCs w:val="22"/>
              </w:rPr>
              <w:t>发射频率范围仅限于业余业务频段。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严格按照业余无线电台执照载明的参数开展工作，不故意收发无线电台执照许可事项之外的无线电信号，不传播、公布或者利用无意接收的信息，不利用业余无线电台谋取</w:t>
            </w:r>
            <w:r>
              <w:rPr>
                <w:rFonts w:hint="eastAsia" w:ascii="Times New Roman" w:hAnsi="Times New Roman" w:cs="Times New Roman"/>
              </w:rPr>
              <w:t>商业</w:t>
            </w:r>
            <w:r>
              <w:rPr>
                <w:rFonts w:ascii="Times New Roman" w:hAnsi="Times New Roman" w:cs="Times New Roman"/>
              </w:rPr>
              <w:t>利益、不进行违法犯罪活动，自觉接受无线电管理机构的监督检查。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本人承诺申请设置、使用业余无线电台符合城乡规划要求和电磁环境保护等相关规定，并对业余无线电台的无线电发射设备及附属天线、设备等的使用安全负责。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本人承诺对申请设置、使用的业余无线电台进行定期维护，避免对其他依法设置、使用的无线电台（站）产生有害干扰，采取必要措施防止无线电波发射产生的电磁辐射污染环境。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本人承诺严格按照《业余无线电台管理办法》及相关无线电管理规定要求设置、使用业余无线电台，不影响公众利益和他人利益。</w:t>
            </w:r>
          </w:p>
          <w:p>
            <w:pPr>
              <w:spacing w:before="60"/>
              <w:rPr>
                <w:rFonts w:ascii="Times New Roman" w:hAnsi="Times New Roman" w:cs="Times New Roman"/>
              </w:rPr>
            </w:pPr>
          </w:p>
          <w:p>
            <w:pPr>
              <w:spacing w:before="60"/>
              <w:ind w:firstLine="6510" w:firstLineChars="3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申请人（单位）签字（盖章）：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年 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54" w:hRule="atLeast"/>
          <w:jc w:val="center"/>
        </w:trPr>
        <w:tc>
          <w:tcPr>
            <w:tcW w:w="11226" w:type="dxa"/>
            <w:gridSpan w:val="78"/>
            <w:tcBorders>
              <w:top w:val="single" w:color="auto" w:sz="6" w:space="0"/>
              <w:bottom w:val="single" w:color="auto" w:sz="6" w:space="0"/>
            </w:tcBorders>
            <w:shd w:val="clear" w:color="auto" w:fill="BFBFBF"/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六、以下信息由许可本业余无线电台的无线电管理机构填写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本业余无线电台档案号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本业余无线电台类别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核发本业余无线电台呼号</w:t>
            </w: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颁发业余无线电台执照编号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408" w:hRule="atLeast"/>
          <w:jc w:val="center"/>
        </w:trPr>
        <w:tc>
          <w:tcPr>
            <w:tcW w:w="5539" w:type="dxa"/>
            <w:gridSpan w:val="28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gridSpan w:val="50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06" w:hRule="atLeast"/>
          <w:jc w:val="center"/>
        </w:trPr>
        <w:tc>
          <w:tcPr>
            <w:tcW w:w="1397" w:type="dxa"/>
            <w:gridSpan w:val="3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  <w:tc>
          <w:tcPr>
            <w:tcW w:w="9829" w:type="dxa"/>
            <w:gridSpan w:val="75"/>
            <w:tcBorders>
              <w:top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6" w:hRule="atLeast"/>
          <w:jc w:val="center"/>
        </w:trPr>
        <w:tc>
          <w:tcPr>
            <w:tcW w:w="11226" w:type="dxa"/>
            <w:gridSpan w:val="78"/>
            <w:tcBorders>
              <w:top w:val="single" w:color="auto" w:sz="12" w:space="0"/>
              <w:left w:val="nil"/>
              <w:bottom w:val="nil"/>
              <w:right w:val="nil"/>
            </w:tcBorders>
            <w:noWrap/>
          </w:tcPr>
          <w:p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如本表空间不够，可自行续表，并请编号：第 页/共 页 工业和信息化部制 202</w:t>
            </w:r>
            <w:r>
              <w:rPr>
                <w:rFonts w:hint="eastAsia" w:ascii="Times New Roman" w:hAnsi="Times New Roman" w:cs="Times New Roman"/>
                <w:sz w:val="18"/>
              </w:rPr>
              <w:t>4</w:t>
            </w:r>
            <w:r>
              <w:rPr>
                <w:rFonts w:ascii="Times New Roman" w:hAnsi="Times New Roman" w:cs="Times New Roman"/>
                <w:sz w:val="18"/>
              </w:rPr>
              <w:t>年</w:t>
            </w:r>
          </w:p>
        </w:tc>
      </w:tr>
    </w:tbl>
    <w:p>
      <w:pPr>
        <w:spacing w:line="600" w:lineRule="exact"/>
        <w:rPr>
          <w:rFonts w:ascii="Times New Roman" w:hAnsi="Times New Roman" w:eastAsia="黑体" w:cs="Times New Roman"/>
          <w:bCs/>
          <w:sz w:val="32"/>
        </w:rPr>
        <w:sectPr>
          <w:footerReference r:id="rId3" w:type="default"/>
          <w:pgSz w:w="11906" w:h="16838"/>
          <w:pgMar w:top="1701" w:right="720" w:bottom="1474" w:left="720" w:header="851" w:footer="992" w:gutter="0"/>
          <w:pgNumType w:start="1"/>
          <w:cols w:space="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bCs/>
          <w:sz w:val="32"/>
          <w:szCs w:val="32"/>
        </w:rPr>
        <w:t>业余无线电台设置、使用申请表</w:t>
      </w:r>
      <w:r>
        <w:rPr>
          <w:rFonts w:hint="eastAsia" w:ascii="Times New Roman" w:hAnsi="Times New Roman" w:eastAsia="方正小标宋简体" w:cs="Times New Roman"/>
          <w:bCs/>
          <w:sz w:val="32"/>
          <w:szCs w:val="32"/>
        </w:rPr>
        <w:t>附页</w:t>
      </w:r>
    </w:p>
    <w:tbl>
      <w:tblPr>
        <w:tblStyle w:val="9"/>
        <w:tblW w:w="112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469"/>
        <w:gridCol w:w="1288"/>
        <w:gridCol w:w="136"/>
        <w:gridCol w:w="507"/>
        <w:gridCol w:w="1114"/>
        <w:gridCol w:w="439"/>
        <w:gridCol w:w="445"/>
        <w:gridCol w:w="873"/>
        <w:gridCol w:w="770"/>
        <w:gridCol w:w="472"/>
        <w:gridCol w:w="515"/>
        <w:gridCol w:w="1133"/>
        <w:gridCol w:w="441"/>
        <w:gridCol w:w="36"/>
        <w:gridCol w:w="1487"/>
        <w:gridCol w:w="5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230" w:type="dxa"/>
            <w:gridSpan w:val="17"/>
            <w:tcBorders>
              <w:top w:val="nil"/>
              <w:bottom w:val="single" w:color="auto" w:sz="6" w:space="0"/>
            </w:tcBorders>
            <w:shd w:val="clear" w:color="auto" w:fill="D0CECE"/>
            <w:noWrap/>
            <w:vAlign w:val="center"/>
          </w:tcPr>
          <w:p>
            <w:pPr>
              <w:spacing w:before="6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szCs w:val="21"/>
              </w:rPr>
              <w:t>三、业余无线电台基本参数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□kHz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30" w:type="dxa"/>
            <w:gridSpan w:val="17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2" w:type="dxa"/>
            <w:gridSpan w:val="15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□kHz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30" w:type="dxa"/>
            <w:gridSpan w:val="17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2" w:type="dxa"/>
            <w:gridSpan w:val="15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发射设备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型号核准代码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设备出厂序列号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占用带宽</w:t>
            </w:r>
          </w:p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  <w:bCs/>
                <w:kern w:val="0"/>
                <w:sz w:val="16"/>
                <w:szCs w:val="18"/>
              </w:rPr>
              <w:t>□kHz □MHz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天线增益（dBi）</w:t>
            </w: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极化方式</w:t>
            </w: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天线距地高度（m）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9" w:type="dxa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7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039" w:type="dxa"/>
            <w:gridSpan w:val="3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230" w:type="dxa"/>
            <w:gridSpan w:val="17"/>
            <w:noWrap/>
            <w:vAlign w:val="center"/>
          </w:tcPr>
          <w:p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申请使用的频率（标“*”的业余业务频段为次要业务划分）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工作频段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（MHz）</w:t>
            </w: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50—54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2300—2450*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5650—5725*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144—146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3300—3400*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5725—5830*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146—148</w:t>
            </w:r>
          </w:p>
        </w:tc>
        <w:tc>
          <w:tcPr>
            <w:tcW w:w="50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55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3400—3500*</w:t>
            </w:r>
          </w:p>
        </w:tc>
        <w:tc>
          <w:tcPr>
            <w:tcW w:w="472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648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5830—5850*</w:t>
            </w:r>
          </w:p>
        </w:tc>
        <w:tc>
          <w:tcPr>
            <w:tcW w:w="477" w:type="dxa"/>
            <w:gridSpan w:val="2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</w:p>
        </w:tc>
        <w:tc>
          <w:tcPr>
            <w:tcW w:w="1487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——</w:t>
            </w:r>
          </w:p>
        </w:tc>
        <w:tc>
          <w:tcPr>
            <w:tcW w:w="516" w:type="dxa"/>
            <w:noWrap/>
            <w:vAlign w:val="center"/>
          </w:tcPr>
          <w:p>
            <w:pPr>
              <w:spacing w:before="60"/>
              <w:ind w:right="210"/>
              <w:jc w:val="center"/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</w:pPr>
            <w:r>
              <w:rPr>
                <w:rFonts w:ascii="Times New Roman" w:hAnsi="Times New Roman" w:eastAsia="仿宋_GB2312" w:cs="Times New Roman"/>
                <w:kern w:val="21"/>
                <w:sz w:val="16"/>
                <w:szCs w:val="16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8" w:type="dxa"/>
            <w:gridSpan w:val="2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2" w:type="dxa"/>
            <w:gridSpan w:val="15"/>
            <w:noWrap/>
            <w:vAlign w:val="center"/>
          </w:tcPr>
          <w:p>
            <w:pPr>
              <w:spacing w:before="60"/>
              <w:ind w:right="210"/>
              <w:jc w:val="left"/>
            </w:pPr>
            <w:r>
              <w:rPr>
                <w:sz w:val="18"/>
                <w:szCs w:val="18"/>
              </w:rPr>
              <w:t>最大发射功率</w:t>
            </w:r>
            <w:r>
              <w:rPr>
                <w:rFonts w:ascii="Times New Roman" w:hAnsi="Times New Roman"/>
                <w:sz w:val="18"/>
                <w:szCs w:val="18"/>
              </w:rPr>
              <w:t>（W）</w:t>
            </w:r>
            <w:r>
              <w:rPr>
                <w:sz w:val="18"/>
                <w:szCs w:val="18"/>
              </w:rPr>
              <w:t>：</w:t>
            </w:r>
          </w:p>
        </w:tc>
      </w:tr>
    </w:tbl>
    <w:tbl>
      <w:tblPr>
        <w:tblStyle w:val="9"/>
        <w:tblpPr w:leftFromText="180" w:rightFromText="180" w:vertAnchor="text" w:horzAnchor="margin" w:tblpXSpec="center" w:tblpY="44"/>
        <w:tblW w:w="112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085"/>
        <w:gridCol w:w="1484"/>
        <w:gridCol w:w="2155"/>
        <w:gridCol w:w="1498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272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999999"/>
            <w:vAlign w:val="center"/>
          </w:tcPr>
          <w:p>
            <w:pPr>
              <w:spacing w:before="60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停用设备数据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60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</w:rPr>
              <w:t>设备型号</w:t>
            </w:r>
          </w:p>
        </w:tc>
        <w:tc>
          <w:tcPr>
            <w:tcW w:w="2085" w:type="dxa"/>
            <w:tcBorders>
              <w:bottom w:val="single" w:color="auto" w:sz="4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生产厂家</w:t>
            </w:r>
          </w:p>
        </w:tc>
        <w:tc>
          <w:tcPr>
            <w:tcW w:w="2155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98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出厂编号</w:t>
            </w:r>
          </w:p>
        </w:tc>
        <w:tc>
          <w:tcPr>
            <w:tcW w:w="219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60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</w:rPr>
              <w:t>设备型号</w:t>
            </w:r>
          </w:p>
        </w:tc>
        <w:tc>
          <w:tcPr>
            <w:tcW w:w="2085" w:type="dxa"/>
            <w:tcBorders>
              <w:bottom w:val="single" w:color="auto" w:sz="4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84" w:type="dxa"/>
            <w:tcBorders>
              <w:bottom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生产厂家</w:t>
            </w:r>
          </w:p>
        </w:tc>
        <w:tc>
          <w:tcPr>
            <w:tcW w:w="2155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98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出厂编号</w:t>
            </w:r>
          </w:p>
        </w:tc>
        <w:tc>
          <w:tcPr>
            <w:tcW w:w="219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</w:rPr>
              <w:t>设备型号</w:t>
            </w:r>
          </w:p>
        </w:tc>
        <w:tc>
          <w:tcPr>
            <w:tcW w:w="2085" w:type="dxa"/>
            <w:tcBorders>
              <w:bottom w:val="single" w:color="auto" w:sz="12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84" w:type="dxa"/>
            <w:tcBorders>
              <w:bottom w:val="single" w:color="auto" w:sz="12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生产厂家</w:t>
            </w:r>
          </w:p>
        </w:tc>
        <w:tc>
          <w:tcPr>
            <w:tcW w:w="2155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  <w:tc>
          <w:tcPr>
            <w:tcW w:w="1498" w:type="dxa"/>
            <w:tcBorders>
              <w:right w:val="single" w:color="auto" w:sz="4" w:space="0"/>
            </w:tcBorders>
            <w:vAlign w:val="center"/>
          </w:tcPr>
          <w:p>
            <w:pPr>
              <w:spacing w:before="6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出厂编号</w:t>
            </w:r>
          </w:p>
        </w:tc>
        <w:tc>
          <w:tcPr>
            <w:tcW w:w="219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before="6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</w:p>
    <w:sectPr>
      <w:pgSz w:w="11906" w:h="16838"/>
      <w:pgMar w:top="1962" w:right="1474" w:bottom="179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ind w:left="4788" w:leftChars="2280" w:firstLine="5600" w:firstLineChars="2000"/>
      <w:jc w:val="right"/>
      <w:rPr>
        <w:rFonts w:ascii="宋体" w:hAnsi="宋体" w:eastAsia="宋体" w:cs="宋体"/>
        <w:b/>
        <w:bCs/>
        <w:color w:val="005192"/>
        <w:sz w:val="28"/>
        <w:szCs w:val="44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t>1</w: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FCA400"/>
    <w:multiLevelType w:val="singleLevel"/>
    <w:tmpl w:val="F3FCA4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77357999"/>
    <w:multiLevelType w:val="multilevel"/>
    <w:tmpl w:val="773579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EzNzE1NTU0MGE1YTkwMGU2ZmUxZTZhMTUwN2RjOGIifQ=="/>
  </w:docVars>
  <w:rsids>
    <w:rsidRoot w:val="00172A27"/>
    <w:rsid w:val="00050336"/>
    <w:rsid w:val="000B19C2"/>
    <w:rsid w:val="00172A27"/>
    <w:rsid w:val="001F45ED"/>
    <w:rsid w:val="00251797"/>
    <w:rsid w:val="002561BD"/>
    <w:rsid w:val="0034131E"/>
    <w:rsid w:val="0045304F"/>
    <w:rsid w:val="00465629"/>
    <w:rsid w:val="005D5236"/>
    <w:rsid w:val="008303E2"/>
    <w:rsid w:val="00850B81"/>
    <w:rsid w:val="009453C9"/>
    <w:rsid w:val="009A0BE7"/>
    <w:rsid w:val="00A172DE"/>
    <w:rsid w:val="00A8380E"/>
    <w:rsid w:val="00B00A81"/>
    <w:rsid w:val="00B42DD2"/>
    <w:rsid w:val="00B85E43"/>
    <w:rsid w:val="00C54D49"/>
    <w:rsid w:val="00CF4418"/>
    <w:rsid w:val="00ED7DB0"/>
    <w:rsid w:val="00FA5360"/>
    <w:rsid w:val="00FE288B"/>
    <w:rsid w:val="00FF1594"/>
    <w:rsid w:val="019E71BD"/>
    <w:rsid w:val="04B679C3"/>
    <w:rsid w:val="080F63D8"/>
    <w:rsid w:val="08CE609D"/>
    <w:rsid w:val="08F4459D"/>
    <w:rsid w:val="09341458"/>
    <w:rsid w:val="0B0912D7"/>
    <w:rsid w:val="0C6629E5"/>
    <w:rsid w:val="152D2DCA"/>
    <w:rsid w:val="18146C66"/>
    <w:rsid w:val="1DEC284C"/>
    <w:rsid w:val="1E6523AC"/>
    <w:rsid w:val="20E2266E"/>
    <w:rsid w:val="22440422"/>
    <w:rsid w:val="26A35D90"/>
    <w:rsid w:val="29C2412E"/>
    <w:rsid w:val="2AAF4563"/>
    <w:rsid w:val="2C855D01"/>
    <w:rsid w:val="2E636ADC"/>
    <w:rsid w:val="2E795F38"/>
    <w:rsid w:val="307D3D75"/>
    <w:rsid w:val="31A15F24"/>
    <w:rsid w:val="326C2AA6"/>
    <w:rsid w:val="32965FE3"/>
    <w:rsid w:val="395347B5"/>
    <w:rsid w:val="39A232A0"/>
    <w:rsid w:val="39E745AA"/>
    <w:rsid w:val="3B5A6BBB"/>
    <w:rsid w:val="3EDA13A6"/>
    <w:rsid w:val="3FE1257F"/>
    <w:rsid w:val="42F058B7"/>
    <w:rsid w:val="436109F6"/>
    <w:rsid w:val="436372C5"/>
    <w:rsid w:val="441A38D4"/>
    <w:rsid w:val="484D6402"/>
    <w:rsid w:val="4A0E1C14"/>
    <w:rsid w:val="4BC77339"/>
    <w:rsid w:val="4C9236C5"/>
    <w:rsid w:val="4E9B2E17"/>
    <w:rsid w:val="505C172E"/>
    <w:rsid w:val="524D1EA8"/>
    <w:rsid w:val="52F46F0B"/>
    <w:rsid w:val="53D8014D"/>
    <w:rsid w:val="55E064E0"/>
    <w:rsid w:val="572C6D10"/>
    <w:rsid w:val="57CF7FE5"/>
    <w:rsid w:val="5B29192F"/>
    <w:rsid w:val="5DC34279"/>
    <w:rsid w:val="608816D1"/>
    <w:rsid w:val="60EF4E7F"/>
    <w:rsid w:val="62154631"/>
    <w:rsid w:val="64EC6995"/>
    <w:rsid w:val="665233C1"/>
    <w:rsid w:val="69E62947"/>
    <w:rsid w:val="6AD9688B"/>
    <w:rsid w:val="6C91400A"/>
    <w:rsid w:val="6D0E3F22"/>
    <w:rsid w:val="78383AD1"/>
    <w:rsid w:val="7C9011D9"/>
    <w:rsid w:val="7DBA2693"/>
    <w:rsid w:val="7DC651C5"/>
    <w:rsid w:val="7E507C10"/>
    <w:rsid w:val="7FCC2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3"/>
    <w:autoRedefine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3">
    <w:name w:val="批注框文本 Char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apple-converted-space"/>
    <w:basedOn w:val="11"/>
    <w:autoRedefine/>
    <w:qFormat/>
    <w:uiPriority w:val="0"/>
  </w:style>
  <w:style w:type="paragraph" w:customStyle="1" w:styleId="15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22016-602B-4BE4-87DE-676C55F537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miit</Company>
  <Pages>10</Pages>
  <Words>1033</Words>
  <Characters>5894</Characters>
  <Lines>49</Lines>
  <Paragraphs>13</Paragraphs>
  <TotalTime>0</TotalTime>
  <ScaleCrop>false</ScaleCrop>
  <LinksUpToDate>false</LinksUpToDate>
  <CharactersWithSpaces>6914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2024-03-14T08:19:00Z</dcterms:created>
  <dc:creator>t</dc:creator>
  <cp:lastModifiedBy>Convoy 郭</cp:lastModifiedBy>
  <cp:lastPrinted>2024-01-29T09:05:00Z</cp:lastPrinted>
  <dcterms:modified xsi:type="dcterms:W3CDTF">2024-04-07T02:39:50Z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FB793EDA026442AFB24835FC39926EEC_13</vt:lpwstr>
  </property>
</Properties>
</file>